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94" w:rsidRPr="007B2394" w:rsidRDefault="007B2394" w:rsidP="007B2394">
      <w:pPr>
        <w:shd w:val="clear" w:color="auto" w:fill="D9E5EB"/>
        <w:spacing w:after="210" w:line="300" w:lineRule="atLeast"/>
        <w:rPr>
          <w:rFonts w:ascii="Arial" w:eastAsia="Times New Roman" w:hAnsi="Arial" w:cs="Arial"/>
          <w:color w:val="000000"/>
          <w:sz w:val="21"/>
          <w:szCs w:val="21"/>
          <w:lang w:eastAsia="en-GB"/>
        </w:rPr>
      </w:pPr>
      <w:r w:rsidRPr="007B2394">
        <w:rPr>
          <w:rFonts w:ascii="Arial" w:eastAsia="Times New Roman" w:hAnsi="Arial" w:cs="Arial"/>
          <w:color w:val="666666"/>
          <w:sz w:val="21"/>
          <w:szCs w:val="21"/>
          <w:lang w:eastAsia="en-GB"/>
        </w:rPr>
        <w:t xml:space="preserve">Dear </w:t>
      </w:r>
      <w:r w:rsidRPr="00E97F4A">
        <w:rPr>
          <w:rFonts w:ascii="Arial" w:eastAsia="Times New Roman" w:hAnsi="Arial" w:cs="Arial"/>
          <w:color w:val="666666"/>
          <w:sz w:val="21"/>
          <w:szCs w:val="21"/>
          <w:lang w:eastAsia="en-GB"/>
        </w:rPr>
        <w:t>young Neuroscientist</w:t>
      </w:r>
      <w:r w:rsidRPr="007B2394">
        <w:rPr>
          <w:rFonts w:ascii="Arial" w:eastAsia="Times New Roman" w:hAnsi="Arial" w:cs="Arial"/>
          <w:color w:val="666666"/>
          <w:sz w:val="21"/>
          <w:szCs w:val="21"/>
          <w:lang w:eastAsia="en-GB"/>
        </w:rPr>
        <w:t>,</w:t>
      </w:r>
    </w:p>
    <w:p w:rsidR="007B2394" w:rsidRPr="007B2394" w:rsidRDefault="007B2394" w:rsidP="007B2394">
      <w:pPr>
        <w:shd w:val="clear" w:color="auto" w:fill="D9E5EB"/>
        <w:spacing w:after="0" w:line="240" w:lineRule="auto"/>
        <w:jc w:val="center"/>
        <w:rPr>
          <w:rFonts w:ascii="Arial" w:eastAsia="Times New Roman" w:hAnsi="Arial" w:cs="Arial"/>
          <w:color w:val="000000"/>
          <w:sz w:val="21"/>
          <w:szCs w:val="21"/>
          <w:lang w:eastAsia="en-GB"/>
        </w:rPr>
      </w:pPr>
      <w:r w:rsidRPr="00E97F4A">
        <w:rPr>
          <w:rFonts w:ascii="Arial" w:eastAsia="Times New Roman" w:hAnsi="Arial" w:cs="Arial"/>
          <w:b/>
          <w:bCs/>
          <w:color w:val="9E0B0F"/>
          <w:sz w:val="21"/>
          <w:szCs w:val="21"/>
          <w:lang w:eastAsia="en-GB"/>
        </w:rPr>
        <w:t>Reminder FENS Student Host Society Committee &amp; ENCODS Application</w:t>
      </w:r>
    </w:p>
    <w:p w:rsidR="007B2394" w:rsidRPr="007B2394" w:rsidRDefault="007B2394" w:rsidP="007B2394">
      <w:pPr>
        <w:shd w:val="clear" w:color="auto" w:fill="D9E5EB"/>
        <w:spacing w:before="240" w:after="240" w:line="240" w:lineRule="auto"/>
        <w:jc w:val="center"/>
        <w:rPr>
          <w:rFonts w:ascii="Arial" w:eastAsia="Times New Roman" w:hAnsi="Arial" w:cs="Arial"/>
          <w:color w:val="000000"/>
          <w:sz w:val="21"/>
          <w:szCs w:val="21"/>
          <w:lang w:eastAsia="en-GB"/>
        </w:rPr>
      </w:pPr>
      <w:hyperlink r:id="rId5" w:tgtFrame="_blank" w:history="1">
        <w:r w:rsidRPr="00E97F4A">
          <w:rPr>
            <w:rFonts w:ascii="Arial" w:eastAsia="Times New Roman" w:hAnsi="Arial" w:cs="Arial"/>
            <w:b/>
            <w:bCs/>
            <w:color w:val="0000FF"/>
            <w:sz w:val="21"/>
            <w:szCs w:val="21"/>
            <w:u w:val="single"/>
            <w:lang w:eastAsia="en-GB"/>
          </w:rPr>
          <w:t>Click here for t</w:t>
        </w:r>
        <w:r w:rsidRPr="00E97F4A">
          <w:rPr>
            <w:rFonts w:ascii="Arial" w:eastAsia="Times New Roman" w:hAnsi="Arial" w:cs="Arial"/>
            <w:b/>
            <w:bCs/>
            <w:color w:val="0000FF"/>
            <w:sz w:val="21"/>
            <w:szCs w:val="21"/>
            <w:u w:val="single"/>
            <w:lang w:eastAsia="en-GB"/>
          </w:rPr>
          <w:t>h</w:t>
        </w:r>
        <w:r w:rsidRPr="00E97F4A">
          <w:rPr>
            <w:rFonts w:ascii="Arial" w:eastAsia="Times New Roman" w:hAnsi="Arial" w:cs="Arial"/>
            <w:b/>
            <w:bCs/>
            <w:color w:val="0000FF"/>
            <w:sz w:val="21"/>
            <w:szCs w:val="21"/>
            <w:u w:val="single"/>
            <w:lang w:eastAsia="en-GB"/>
          </w:rPr>
          <w:t>e application form</w:t>
        </w:r>
      </w:hyperlink>
    </w:p>
    <w:p w:rsidR="007B2394" w:rsidRPr="007B2394" w:rsidRDefault="007B2394" w:rsidP="007B2394">
      <w:pPr>
        <w:shd w:val="clear" w:color="auto" w:fill="D9E5EB"/>
        <w:spacing w:after="0"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We are inviting PhD and Master Students to join our Student Host Society Committee (SHSC) for the </w:t>
      </w:r>
      <w:hyperlink r:id="rId6" w:tgtFrame="_blank" w:history="1">
        <w:r w:rsidRPr="00E97F4A">
          <w:rPr>
            <w:rFonts w:ascii="Arial" w:eastAsia="Times New Roman" w:hAnsi="Arial" w:cs="Arial"/>
            <w:color w:val="0000FF"/>
            <w:sz w:val="21"/>
            <w:szCs w:val="21"/>
            <w:u w:val="single"/>
            <w:lang w:eastAsia="en-GB"/>
          </w:rPr>
          <w:t>FENS Forum 2024</w:t>
        </w:r>
      </w:hyperlink>
      <w:r w:rsidRPr="007B2394">
        <w:rPr>
          <w:rFonts w:ascii="Arial" w:eastAsia="Times New Roman" w:hAnsi="Arial" w:cs="Arial"/>
          <w:color w:val="37302D"/>
          <w:sz w:val="21"/>
          <w:szCs w:val="21"/>
          <w:lang w:eastAsia="en-GB"/>
        </w:rPr>
        <w:t>. Be part and shape one of the biggest Neuroscience conferences worldwide. </w:t>
      </w:r>
    </w:p>
    <w:p w:rsidR="007B2394" w:rsidRPr="007B2394" w:rsidRDefault="007B2394" w:rsidP="007B2394">
      <w:pPr>
        <w:shd w:val="clear" w:color="auto" w:fill="D9E5EB"/>
        <w:spacing w:before="240" w:after="240"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12 enthusiastic ANA students will be selected out of the applications. For those selected the registration fee for the Forum will be waived. Two of them will be named Chairs of the SHSC, and their names will be added to the ANA Host Society Committee (HSC). Interested yet unsuccessful applicants can still provide input through an extended network for the SHSC.</w:t>
      </w:r>
    </w:p>
    <w:p w:rsidR="007B2394" w:rsidRPr="007B2394" w:rsidRDefault="007B2394" w:rsidP="007B2394">
      <w:pPr>
        <w:shd w:val="clear" w:color="auto" w:fill="D9E5EB"/>
        <w:spacing w:before="240" w:after="240"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To increase the impact for young researcher we are teaming up with the European Neuroscience Conference by Doctoral Students (ENCODS). By engaging with ENCODS you will have a unique opportunity to develop the program, select speakers, organize workshops, and coordinate various aspects of the ENCODS conference. ENCODS 2024 will take place the first two days prior to the FENS Forum, in Vienna. No matter your talent or expertise your contribution will greatly aid the conference and other European PhD students, while it provides invaluable networking opportunities and room for professional growth for you.</w:t>
      </w:r>
    </w:p>
    <w:p w:rsidR="007B2394" w:rsidRPr="007B2394" w:rsidRDefault="007B2394" w:rsidP="007B2394">
      <w:pPr>
        <w:shd w:val="clear" w:color="auto" w:fill="D9E5EB"/>
        <w:spacing w:before="240" w:after="240"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If you are interested in ENCODS, please check the additional information, fill in THIS form, and attach your CV, before June 10th.</w:t>
      </w:r>
    </w:p>
    <w:p w:rsidR="007B2394" w:rsidRPr="007B2394" w:rsidRDefault="007B2394" w:rsidP="007B2394">
      <w:pPr>
        <w:shd w:val="clear" w:color="auto" w:fill="D9E5EB"/>
        <w:spacing w:before="240" w:after="240" w:line="240" w:lineRule="auto"/>
        <w:rPr>
          <w:rFonts w:ascii="Arial" w:eastAsia="Times New Roman" w:hAnsi="Arial" w:cs="Arial"/>
          <w:color w:val="000000"/>
          <w:sz w:val="21"/>
          <w:szCs w:val="21"/>
          <w:lang w:eastAsia="en-GB"/>
        </w:rPr>
      </w:pPr>
      <w:r w:rsidRPr="00E97F4A">
        <w:rPr>
          <w:rFonts w:ascii="Arial" w:eastAsia="Times New Roman" w:hAnsi="Arial" w:cs="Arial"/>
          <w:b/>
          <w:bCs/>
          <w:color w:val="37302D"/>
          <w:sz w:val="21"/>
          <w:szCs w:val="21"/>
          <w:lang w:eastAsia="en-GB"/>
        </w:rPr>
        <w:t>Tasks of the SHSC (and the extended network)</w:t>
      </w:r>
    </w:p>
    <w:p w:rsidR="007B2394" w:rsidRPr="007B2394" w:rsidRDefault="007B2394" w:rsidP="007B2394">
      <w:pPr>
        <w:numPr>
          <w:ilvl w:val="0"/>
          <w:numId w:val="1"/>
        </w:numPr>
        <w:shd w:val="clear" w:color="auto" w:fill="D9E5EB"/>
        <w:spacing w:before="100" w:beforeAutospacing="1" w:after="100" w:afterAutospacing="1"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Gain experience in meaningful social media work and collaborate with FENS Communication and ANA Social media team</w:t>
      </w:r>
    </w:p>
    <w:p w:rsidR="007B2394" w:rsidRPr="007B2394" w:rsidRDefault="007B2394" w:rsidP="007B2394">
      <w:pPr>
        <w:numPr>
          <w:ilvl w:val="0"/>
          <w:numId w:val="1"/>
        </w:numPr>
        <w:shd w:val="clear" w:color="auto" w:fill="D9E5EB"/>
        <w:spacing w:before="100" w:beforeAutospacing="1" w:after="100" w:afterAutospacing="1"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 xml:space="preserve">Provide advice &amp; share local knowledge to international visiting students coming to Vienna (travel, rooms, restaurants, leisure, scientific program </w:t>
      </w:r>
      <w:proofErr w:type="spellStart"/>
      <w:r w:rsidRPr="007B2394">
        <w:rPr>
          <w:rFonts w:ascii="Arial" w:eastAsia="Times New Roman" w:hAnsi="Arial" w:cs="Arial"/>
          <w:color w:val="37302D"/>
          <w:sz w:val="21"/>
          <w:szCs w:val="21"/>
          <w:lang w:eastAsia="en-GB"/>
        </w:rPr>
        <w:t>etc</w:t>
      </w:r>
      <w:proofErr w:type="spellEnd"/>
      <w:r w:rsidRPr="007B2394">
        <w:rPr>
          <w:rFonts w:ascii="Arial" w:eastAsia="Times New Roman" w:hAnsi="Arial" w:cs="Arial"/>
          <w:color w:val="37302D"/>
          <w:sz w:val="21"/>
          <w:szCs w:val="21"/>
          <w:lang w:eastAsia="en-GB"/>
        </w:rPr>
        <w:t>)</w:t>
      </w:r>
    </w:p>
    <w:p w:rsidR="007B2394" w:rsidRPr="007B2394" w:rsidRDefault="007B2394" w:rsidP="007B2394">
      <w:pPr>
        <w:numPr>
          <w:ilvl w:val="0"/>
          <w:numId w:val="1"/>
        </w:numPr>
        <w:shd w:val="clear" w:color="auto" w:fill="D9E5EB"/>
        <w:spacing w:before="100" w:beforeAutospacing="1" w:after="100" w:afterAutospacing="1"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Manage the SHSC booth (part-time) and guide FENS Forum participants at the venue</w:t>
      </w:r>
    </w:p>
    <w:p w:rsidR="007B2394" w:rsidRPr="007B2394" w:rsidRDefault="007B2394" w:rsidP="007B2394">
      <w:pPr>
        <w:numPr>
          <w:ilvl w:val="0"/>
          <w:numId w:val="1"/>
        </w:numPr>
        <w:shd w:val="clear" w:color="auto" w:fill="D9E5EB"/>
        <w:spacing w:before="100" w:beforeAutospacing="1" w:after="100" w:afterAutospacing="1"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Arrange interviews for students with speakers at the Forum ("Meet the Experts")</w:t>
      </w:r>
    </w:p>
    <w:p w:rsidR="007B2394" w:rsidRPr="007B2394" w:rsidRDefault="007B2394" w:rsidP="007B2394">
      <w:pPr>
        <w:numPr>
          <w:ilvl w:val="0"/>
          <w:numId w:val="1"/>
        </w:numPr>
        <w:shd w:val="clear" w:color="auto" w:fill="D9E5EB"/>
        <w:spacing w:before="100" w:beforeAutospacing="1" w:after="100" w:afterAutospacing="1"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Assist &amp; interact with ENCODS in organizing events at the Forum</w:t>
      </w:r>
    </w:p>
    <w:p w:rsidR="007B2394" w:rsidRPr="007B2394" w:rsidRDefault="007B2394" w:rsidP="007B2394">
      <w:pPr>
        <w:shd w:val="clear" w:color="auto" w:fill="D9E5EB"/>
        <w:spacing w:before="240" w:after="240"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Deadline of applications for both the FENS SHSC and ENCODS: June 10, 2023</w:t>
      </w:r>
    </w:p>
    <w:p w:rsidR="007B2394" w:rsidRPr="007B2394" w:rsidRDefault="007B2394" w:rsidP="007B2394">
      <w:pPr>
        <w:shd w:val="clear" w:color="auto" w:fill="D9E5EB"/>
        <w:spacing w:after="0" w:line="240" w:lineRule="auto"/>
        <w:rPr>
          <w:rFonts w:ascii="Arial" w:eastAsia="Times New Roman" w:hAnsi="Arial" w:cs="Arial"/>
          <w:color w:val="000000"/>
          <w:sz w:val="21"/>
          <w:szCs w:val="21"/>
          <w:lang w:eastAsia="en-GB"/>
        </w:rPr>
      </w:pPr>
      <w:r w:rsidRPr="00E97F4A">
        <w:rPr>
          <w:rFonts w:ascii="Arial" w:eastAsia="Times New Roman" w:hAnsi="Arial" w:cs="Arial"/>
          <w:b/>
          <w:bCs/>
          <w:color w:val="37302D"/>
          <w:sz w:val="21"/>
          <w:szCs w:val="21"/>
          <w:lang w:eastAsia="en-GB"/>
        </w:rPr>
        <w:t>Requirements for applications:</w:t>
      </w:r>
    </w:p>
    <w:p w:rsidR="007B2394" w:rsidRPr="007B2394" w:rsidRDefault="007B2394" w:rsidP="007B2394">
      <w:pPr>
        <w:numPr>
          <w:ilvl w:val="0"/>
          <w:numId w:val="2"/>
        </w:numPr>
        <w:shd w:val="clear" w:color="auto" w:fill="D9E5EB"/>
        <w:spacing w:before="100" w:beforeAutospacing="1" w:after="100" w:afterAutospacing="1"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Be part of a Master or PhD program at the time of application</w:t>
      </w:r>
    </w:p>
    <w:p w:rsidR="007B2394" w:rsidRPr="007B2394" w:rsidRDefault="007B2394" w:rsidP="007B2394">
      <w:pPr>
        <w:numPr>
          <w:ilvl w:val="0"/>
          <w:numId w:val="2"/>
        </w:numPr>
        <w:shd w:val="clear" w:color="auto" w:fill="D9E5EB"/>
        <w:spacing w:before="100" w:beforeAutospacing="1" w:after="100" w:afterAutospacing="1"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Member of the Austrian Neuroscience Society (ANA)</w:t>
      </w:r>
    </w:p>
    <w:p w:rsidR="007B2394" w:rsidRPr="007B2394" w:rsidRDefault="007B2394" w:rsidP="007B2394">
      <w:pPr>
        <w:numPr>
          <w:ilvl w:val="0"/>
          <w:numId w:val="2"/>
        </w:numPr>
        <w:shd w:val="clear" w:color="auto" w:fill="D9E5EB"/>
        <w:spacing w:before="100" w:beforeAutospacing="1" w:after="100" w:afterAutospacing="1"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If you are not yet an ANA member you may</w:t>
      </w:r>
      <w:r w:rsidRPr="007B2394">
        <w:rPr>
          <w:rFonts w:ascii="Arial" w:eastAsia="Times New Roman" w:hAnsi="Arial" w:cs="Arial"/>
          <w:color w:val="757575"/>
          <w:sz w:val="21"/>
          <w:szCs w:val="21"/>
          <w:lang w:eastAsia="en-GB"/>
        </w:rPr>
        <w:t> </w:t>
      </w:r>
      <w:hyperlink r:id="rId7" w:tgtFrame="_blank" w:history="1">
        <w:r w:rsidRPr="00E97F4A">
          <w:rPr>
            <w:rFonts w:ascii="Arial" w:eastAsia="Times New Roman" w:hAnsi="Arial" w:cs="Arial"/>
            <w:color w:val="0000FF"/>
            <w:sz w:val="21"/>
            <w:szCs w:val="21"/>
            <w:u w:val="single"/>
            <w:lang w:eastAsia="en-GB"/>
          </w:rPr>
          <w:t>apply for membership</w:t>
        </w:r>
      </w:hyperlink>
      <w:r w:rsidRPr="007B2394">
        <w:rPr>
          <w:rFonts w:ascii="Arial" w:eastAsia="Times New Roman" w:hAnsi="Arial" w:cs="Arial"/>
          <w:color w:val="757575"/>
          <w:sz w:val="21"/>
          <w:szCs w:val="21"/>
          <w:lang w:eastAsia="en-GB"/>
        </w:rPr>
        <w:t> </w:t>
      </w:r>
      <w:r w:rsidRPr="007B2394">
        <w:rPr>
          <w:rFonts w:ascii="Arial" w:eastAsia="Times New Roman" w:hAnsi="Arial" w:cs="Arial"/>
          <w:color w:val="37302D"/>
          <w:sz w:val="21"/>
          <w:szCs w:val="21"/>
          <w:lang w:eastAsia="en-GB"/>
        </w:rPr>
        <w:t>(annual fee: 15 €/year)</w:t>
      </w:r>
    </w:p>
    <w:p w:rsidR="007B2394" w:rsidRPr="007B2394" w:rsidRDefault="007B2394" w:rsidP="007B2394">
      <w:pPr>
        <w:numPr>
          <w:ilvl w:val="0"/>
          <w:numId w:val="2"/>
        </w:numPr>
        <w:shd w:val="clear" w:color="auto" w:fill="D9E5EB"/>
        <w:spacing w:before="100" w:beforeAutospacing="1" w:after="100" w:afterAutospacing="1" w:line="240" w:lineRule="auto"/>
        <w:rPr>
          <w:rFonts w:ascii="Arial" w:eastAsia="Times New Roman" w:hAnsi="Arial" w:cs="Arial"/>
          <w:color w:val="000000"/>
          <w:sz w:val="21"/>
          <w:szCs w:val="21"/>
          <w:lang w:eastAsia="en-GB"/>
        </w:rPr>
      </w:pPr>
      <w:r w:rsidRPr="007B2394">
        <w:rPr>
          <w:rFonts w:ascii="Arial" w:eastAsia="Times New Roman" w:hAnsi="Arial" w:cs="Arial"/>
          <w:color w:val="37302D"/>
          <w:sz w:val="21"/>
          <w:szCs w:val="21"/>
          <w:lang w:eastAsia="en-GB"/>
        </w:rPr>
        <w:t>English language proficiency</w:t>
      </w:r>
    </w:p>
    <w:p w:rsidR="007B2394" w:rsidRPr="007B2394" w:rsidRDefault="007B2394" w:rsidP="007B2394">
      <w:pPr>
        <w:shd w:val="clear" w:color="auto" w:fill="D9E5EB"/>
        <w:spacing w:after="0" w:line="240" w:lineRule="auto"/>
        <w:rPr>
          <w:rFonts w:ascii="Arial" w:eastAsia="Times New Roman" w:hAnsi="Arial" w:cs="Arial"/>
          <w:color w:val="000000"/>
          <w:sz w:val="21"/>
          <w:szCs w:val="21"/>
          <w:lang w:eastAsia="en-GB"/>
        </w:rPr>
      </w:pPr>
      <w:r w:rsidRPr="00E97F4A">
        <w:rPr>
          <w:rFonts w:ascii="Arial" w:eastAsia="Times New Roman" w:hAnsi="Arial" w:cs="Arial"/>
          <w:b/>
          <w:bCs/>
          <w:color w:val="37302D"/>
          <w:sz w:val="21"/>
          <w:szCs w:val="21"/>
          <w:lang w:eastAsia="en-GB"/>
        </w:rPr>
        <w:t>Please inform your supervisor if you are selected to serve on the SHSC </w:t>
      </w:r>
    </w:p>
    <w:p w:rsidR="007B2394" w:rsidRPr="007B2394" w:rsidRDefault="007B2394" w:rsidP="007B2394">
      <w:pPr>
        <w:shd w:val="clear" w:color="auto" w:fill="D9E5EB"/>
        <w:spacing w:after="0" w:line="240" w:lineRule="auto"/>
        <w:jc w:val="center"/>
        <w:rPr>
          <w:rFonts w:ascii="Arial" w:eastAsia="Times New Roman" w:hAnsi="Arial" w:cs="Arial"/>
          <w:color w:val="000000"/>
          <w:sz w:val="21"/>
          <w:szCs w:val="21"/>
          <w:lang w:eastAsia="en-GB"/>
        </w:rPr>
      </w:pPr>
    </w:p>
    <w:p w:rsidR="007B2394" w:rsidRPr="007B2394" w:rsidRDefault="007B2394" w:rsidP="007B2394">
      <w:pPr>
        <w:shd w:val="clear" w:color="auto" w:fill="D9E5EB"/>
        <w:spacing w:before="240" w:after="240" w:line="240" w:lineRule="auto"/>
        <w:jc w:val="center"/>
        <w:rPr>
          <w:rFonts w:ascii="Arial" w:eastAsia="Times New Roman" w:hAnsi="Arial" w:cs="Arial"/>
          <w:color w:val="000000"/>
          <w:sz w:val="21"/>
          <w:szCs w:val="21"/>
          <w:lang w:eastAsia="en-GB"/>
        </w:rPr>
      </w:pPr>
      <w:r w:rsidRPr="00E97F4A">
        <w:rPr>
          <w:rFonts w:ascii="Arial" w:eastAsia="Times New Roman" w:hAnsi="Arial" w:cs="Arial"/>
          <w:b/>
          <w:bCs/>
          <w:color w:val="FF0000"/>
          <w:sz w:val="21"/>
          <w:szCs w:val="21"/>
          <w:lang w:eastAsia="en-GB"/>
        </w:rPr>
        <w:t>Deadline for applications: June 10, 2023</w:t>
      </w:r>
    </w:p>
    <w:p w:rsidR="007B2394" w:rsidRPr="007B2394" w:rsidRDefault="007B2394" w:rsidP="007B2394">
      <w:pPr>
        <w:shd w:val="clear" w:color="auto" w:fill="D9E5EB"/>
        <w:spacing w:after="210" w:line="240" w:lineRule="auto"/>
        <w:jc w:val="center"/>
        <w:rPr>
          <w:rFonts w:ascii="Arial" w:eastAsia="Times New Roman" w:hAnsi="Arial" w:cs="Arial"/>
          <w:color w:val="000000"/>
          <w:sz w:val="21"/>
          <w:szCs w:val="21"/>
          <w:lang w:eastAsia="en-GB"/>
        </w:rPr>
      </w:pPr>
      <w:hyperlink r:id="rId8" w:tgtFrame="_blank" w:history="1">
        <w:r w:rsidRPr="00E97F4A">
          <w:rPr>
            <w:rFonts w:ascii="Arial" w:eastAsia="Times New Roman" w:hAnsi="Arial" w:cs="Arial"/>
            <w:b/>
            <w:bCs/>
            <w:color w:val="BB0000"/>
            <w:sz w:val="21"/>
            <w:szCs w:val="21"/>
            <w:u w:val="single"/>
            <w:lang w:eastAsia="en-GB"/>
          </w:rPr>
          <w:t>Click here for the application form</w:t>
        </w:r>
      </w:hyperlink>
    </w:p>
    <w:p w:rsidR="007B2394" w:rsidRPr="007B2394" w:rsidRDefault="007B2394" w:rsidP="007B2394">
      <w:pPr>
        <w:shd w:val="clear" w:color="auto" w:fill="D9E5EB"/>
        <w:spacing w:after="210" w:line="240" w:lineRule="auto"/>
        <w:rPr>
          <w:rFonts w:ascii="Arial" w:eastAsia="Times New Roman" w:hAnsi="Arial" w:cs="Arial"/>
          <w:color w:val="000000"/>
          <w:sz w:val="21"/>
          <w:szCs w:val="21"/>
          <w:lang w:eastAsia="en-GB"/>
        </w:rPr>
      </w:pPr>
      <w:r w:rsidRPr="007B2394">
        <w:rPr>
          <w:rFonts w:ascii="Arial" w:eastAsia="Times New Roman" w:hAnsi="Arial" w:cs="Arial"/>
          <w:color w:val="757575"/>
          <w:sz w:val="21"/>
          <w:szCs w:val="21"/>
          <w:lang w:eastAsia="en-GB"/>
        </w:rPr>
        <w:t>Looking forward to many applications, sincerely yours</w:t>
      </w:r>
    </w:p>
    <w:p w:rsidR="007B2394" w:rsidRPr="007B2394" w:rsidRDefault="007B2394" w:rsidP="007B2394">
      <w:pPr>
        <w:shd w:val="clear" w:color="auto" w:fill="D9E5EB"/>
        <w:spacing w:after="0" w:line="240" w:lineRule="auto"/>
        <w:rPr>
          <w:rFonts w:ascii="Arial" w:eastAsia="Times New Roman" w:hAnsi="Arial" w:cs="Arial"/>
          <w:color w:val="000000"/>
          <w:sz w:val="21"/>
          <w:szCs w:val="21"/>
          <w:lang w:eastAsia="en-GB"/>
        </w:rPr>
      </w:pPr>
      <w:bookmarkStart w:id="0" w:name="_GoBack"/>
      <w:r w:rsidRPr="007B2394">
        <w:rPr>
          <w:rFonts w:ascii="Arial" w:eastAsia="Times New Roman" w:hAnsi="Arial" w:cs="Arial"/>
          <w:color w:val="757575"/>
          <w:sz w:val="21"/>
          <w:szCs w:val="21"/>
          <w:lang w:eastAsia="en-GB"/>
        </w:rPr>
        <w:t>Sigismund Huck</w:t>
      </w:r>
    </w:p>
    <w:p w:rsidR="00E0783F" w:rsidRPr="007B2394" w:rsidRDefault="007B2394" w:rsidP="007B2394">
      <w:pPr>
        <w:shd w:val="clear" w:color="auto" w:fill="D9E5EB"/>
        <w:spacing w:after="210" w:line="240" w:lineRule="auto"/>
        <w:rPr>
          <w:rFonts w:ascii="Arial" w:eastAsia="Times New Roman" w:hAnsi="Arial" w:cs="Arial"/>
          <w:color w:val="000000"/>
          <w:sz w:val="21"/>
          <w:szCs w:val="21"/>
          <w:lang w:eastAsia="en-GB"/>
        </w:rPr>
      </w:pPr>
      <w:r w:rsidRPr="007B2394">
        <w:rPr>
          <w:rFonts w:ascii="Arial" w:eastAsia="Times New Roman" w:hAnsi="Arial" w:cs="Arial"/>
          <w:color w:val="757575"/>
          <w:sz w:val="21"/>
          <w:szCs w:val="21"/>
          <w:lang w:eastAsia="en-GB"/>
        </w:rPr>
        <w:t>Chair, FENS Forum 2024 Host Society Committee</w:t>
      </w:r>
      <w:bookmarkEnd w:id="0"/>
    </w:p>
    <w:sectPr w:rsidR="00E0783F" w:rsidRPr="007B2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E16D6"/>
    <w:multiLevelType w:val="multilevel"/>
    <w:tmpl w:val="9160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B2AD2"/>
    <w:multiLevelType w:val="multilevel"/>
    <w:tmpl w:val="F6DE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E5"/>
    <w:rsid w:val="001B496E"/>
    <w:rsid w:val="007B2394"/>
    <w:rsid w:val="0094477B"/>
    <w:rsid w:val="009D13E5"/>
    <w:rsid w:val="00E9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62C2"/>
  <w15:chartTrackingRefBased/>
  <w15:docId w15:val="{21F26FF2-DE66-4ECB-868F-59AAFF59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2394"/>
    <w:rPr>
      <w:b/>
      <w:bCs/>
    </w:rPr>
  </w:style>
  <w:style w:type="character" w:styleId="Hyperlink">
    <w:name w:val="Hyperlink"/>
    <w:basedOn w:val="DefaultParagraphFont"/>
    <w:uiPriority w:val="99"/>
    <w:semiHidden/>
    <w:unhideWhenUsed/>
    <w:rsid w:val="007B2394"/>
    <w:rPr>
      <w:color w:val="0000FF"/>
      <w:u w:val="single"/>
    </w:rPr>
  </w:style>
  <w:style w:type="paragraph" w:styleId="BalloonText">
    <w:name w:val="Balloon Text"/>
    <w:basedOn w:val="Normal"/>
    <w:link w:val="BalloonTextChar"/>
    <w:uiPriority w:val="99"/>
    <w:semiHidden/>
    <w:unhideWhenUsed/>
    <w:rsid w:val="00E97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01816">
      <w:bodyDiv w:val="1"/>
      <w:marLeft w:val="0"/>
      <w:marRight w:val="0"/>
      <w:marTop w:val="0"/>
      <w:marBottom w:val="0"/>
      <w:divBdr>
        <w:top w:val="none" w:sz="0" w:space="0" w:color="auto"/>
        <w:left w:val="none" w:sz="0" w:space="0" w:color="auto"/>
        <w:bottom w:val="none" w:sz="0" w:space="0" w:color="auto"/>
        <w:right w:val="none" w:sz="0" w:space="0" w:color="auto"/>
      </w:divBdr>
      <w:divsChild>
        <w:div w:id="81383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ian-neuroscience.at/EmailTracker/LinkTracker.ashx?linkAndRecipientCode=nJAJAmpRLk753mbTilrw7ceR5OR6kGYMuzgZCR4ulrUvBmym7%2bK3k9V%2bkfIkxMPuCkbdzrZ2CzH9RfvVfY3sOQUfhHNlHlGfLPsaj3BBVNI%3d" TargetMode="External"/><Relationship Id="rId3" Type="http://schemas.openxmlformats.org/officeDocument/2006/relationships/settings" Target="settings.xml"/><Relationship Id="rId7" Type="http://schemas.openxmlformats.org/officeDocument/2006/relationships/hyperlink" Target="https://www.austrian-neuroscience.at/EmailTracker/LinkTracker.ashx?linkAndRecipientCode=kuvRyQLQQhwBfAcpTxXDV%2f%2bj2V0h00rKtmdYbjEQmiw6iRo%2b%2bmhl4fmqw%2fToFX0RP6ID62Fz7vU9YmJu4lO4ZSvWmijc3%2bor9glQFTXGyb0%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trian-neuroscience.at/EmailTracker/LinkTracker.ashx?linkAndRecipientCode=QZ8Hdt%2b3s%2bzTpy3OqDWw4K3sjzzepYpNQjYLD8eoUwvYfoSNCkVjiSBTLbLhMmni1B5sR4YDC6GYVzugznyXj0GbpWTI3Y95UmN6PN6Be1k%3d" TargetMode="External"/><Relationship Id="rId5" Type="http://schemas.openxmlformats.org/officeDocument/2006/relationships/hyperlink" Target="https://www.austrian-neuroscience.at/EmailTracker/LinkTracker.ashx?linkAndRecipientCode=nJAJAmpRLk753mbTilrw7ceR5OR6kGYMuzgZCR4ulrUvBmym7%2bK3k9V%2bkfIkxMPuCkbdzrZ2CzH9RfvVfY3sOQUfhHNlHlGfLPsaj3BBVNI%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Bruno</dc:creator>
  <cp:keywords/>
  <dc:description/>
  <cp:lastModifiedBy>Benedetti Bruno</cp:lastModifiedBy>
  <cp:revision>3</cp:revision>
  <cp:lastPrinted>2023-05-23T12:46:00Z</cp:lastPrinted>
  <dcterms:created xsi:type="dcterms:W3CDTF">2023-05-23T12:45:00Z</dcterms:created>
  <dcterms:modified xsi:type="dcterms:W3CDTF">2023-05-23T12:50:00Z</dcterms:modified>
</cp:coreProperties>
</file>